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5B28" w14:textId="77777777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MAMMOTH STRENGTH CLUB QUALITY MONITORING AND STANDARDIZATION SCHEDULE</w:t>
      </w:r>
    </w:p>
    <w:p w14:paraId="339FF0BD" w14:textId="77777777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At Mammoth Strength Club, we prioritize the consistent delivery of high-quality training and events. Our quality monitoring and standardization schedule ensures ongoing assessment and improvement.</w:t>
      </w:r>
    </w:p>
    <w:p w14:paraId="19E34905" w14:textId="77777777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1. Internal Audits:</w:t>
      </w:r>
      <w:r>
        <w:rPr>
          <w:rFonts w:ascii="Segoe UI" w:hAnsi="Segoe UI" w:cs="Segoe UI"/>
          <w:color w:val="0D0D0D"/>
        </w:rPr>
        <w:t xml:space="preserve"> Conduct quarterly internal audits to assess the alignment of our coaching courses and events with CIMSPA standards. Evaluate instructional materials, participant feedback, and coaching practices.</w:t>
      </w:r>
    </w:p>
    <w:p w14:paraId="3F750DCC" w14:textId="77777777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2. Participant Feedback:</w:t>
      </w:r>
      <w:r>
        <w:rPr>
          <w:rFonts w:ascii="Segoe UI" w:hAnsi="Segoe UI" w:cs="Segoe UI"/>
          <w:color w:val="0D0D0D"/>
        </w:rPr>
        <w:t xml:space="preserve"> Gather participant feedback after each coaching course and event. </w:t>
      </w:r>
      <w:proofErr w:type="spellStart"/>
      <w:r>
        <w:rPr>
          <w:rFonts w:ascii="Segoe UI" w:hAnsi="Segoe UI" w:cs="Segoe UI"/>
          <w:color w:val="0D0D0D"/>
        </w:rPr>
        <w:t>Analyze</w:t>
      </w:r>
      <w:proofErr w:type="spellEnd"/>
      <w:r>
        <w:rPr>
          <w:rFonts w:ascii="Segoe UI" w:hAnsi="Segoe UI" w:cs="Segoe UI"/>
          <w:color w:val="0D0D0D"/>
        </w:rPr>
        <w:t xml:space="preserve"> responses to identify areas of strength and improvement. Implement changes based on feedback to enhance the participant experience.</w:t>
      </w:r>
    </w:p>
    <w:p w14:paraId="5BE09561" w14:textId="55283665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3. Documentation Review:</w:t>
      </w:r>
      <w:r>
        <w:rPr>
          <w:rFonts w:ascii="Segoe UI" w:hAnsi="Segoe UI" w:cs="Segoe UI"/>
          <w:color w:val="0D0D0D"/>
        </w:rPr>
        <w:t xml:space="preserve"> Regularly review and update documentation, including participant records, training logs, and internal audit reports. Ensure all records accurately reflect compliance with CIMSPA standards.</w:t>
      </w:r>
    </w:p>
    <w:p w14:paraId="51CF9742" w14:textId="77777777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Strong"/>
          <w:rFonts w:ascii="Segoe UI" w:hAnsi="Segoe UI" w:cs="Segoe UI"/>
          <w:color w:val="0D0D0D"/>
          <w:bdr w:val="single" w:sz="2" w:space="0" w:color="E3E3E3" w:frame="1"/>
        </w:rPr>
        <w:t>5. Performance Metrics:</w:t>
      </w:r>
      <w:r>
        <w:rPr>
          <w:rFonts w:ascii="Segoe UI" w:hAnsi="Segoe UI" w:cs="Segoe UI"/>
          <w:color w:val="0D0D0D"/>
        </w:rPr>
        <w:t xml:space="preserve"> Establish key performance indicators (KPIs) for coaching courses and events. Regularly </w:t>
      </w:r>
      <w:proofErr w:type="spellStart"/>
      <w:r>
        <w:rPr>
          <w:rFonts w:ascii="Segoe UI" w:hAnsi="Segoe UI" w:cs="Segoe UI"/>
          <w:color w:val="0D0D0D"/>
        </w:rPr>
        <w:t>analyze</w:t>
      </w:r>
      <w:proofErr w:type="spellEnd"/>
      <w:r>
        <w:rPr>
          <w:rFonts w:ascii="Segoe UI" w:hAnsi="Segoe UI" w:cs="Segoe UI"/>
          <w:color w:val="0D0D0D"/>
        </w:rPr>
        <w:t xml:space="preserve"> performance metrics, such as participant retention rates and course completion rates, to gauge the overall effectiveness of our programs.</w:t>
      </w:r>
    </w:p>
    <w:p w14:paraId="23EAA3D5" w14:textId="77777777" w:rsidR="005B0259" w:rsidRDefault="005B0259" w:rsidP="005B025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Through this schedule, Mammoth Strength Club aims to uphold the highest standards in Strongman coaching, fostering a culture of continual improvement and ensuring our offerings consistently meet or exceed CIMSPA standards.</w:t>
      </w:r>
    </w:p>
    <w:p w14:paraId="10D260E8" w14:textId="77777777" w:rsidR="00E3523E" w:rsidRDefault="00E3523E"/>
    <w:p w14:paraId="7A519CA7" w14:textId="77777777" w:rsidR="00067701" w:rsidRDefault="00067701"/>
    <w:p w14:paraId="4A27D1EF" w14:textId="77777777" w:rsidR="00067701" w:rsidRDefault="00067701"/>
    <w:p w14:paraId="448BB051" w14:textId="77777777" w:rsidR="00067701" w:rsidRDefault="00067701"/>
    <w:p w14:paraId="751A37C4" w14:textId="77777777" w:rsidR="00067701" w:rsidRDefault="00067701"/>
    <w:p w14:paraId="6B8FCA13" w14:textId="77777777" w:rsidR="00067701" w:rsidRDefault="00067701"/>
    <w:p w14:paraId="1883F56D" w14:textId="77777777" w:rsidR="00067701" w:rsidRDefault="00067701"/>
    <w:p w14:paraId="3B17E4F2" w14:textId="77777777" w:rsidR="00067701" w:rsidRDefault="00067701"/>
    <w:p w14:paraId="2116A801" w14:textId="77777777" w:rsidR="00067701" w:rsidRDefault="00067701"/>
    <w:p w14:paraId="69287476" w14:textId="77777777" w:rsidR="00067701" w:rsidRDefault="00067701"/>
    <w:p w14:paraId="7C993697" w14:textId="77777777" w:rsidR="00067701" w:rsidRDefault="00067701"/>
    <w:p w14:paraId="78D9D92E" w14:textId="77777777" w:rsidR="00067701" w:rsidRDefault="00067701"/>
    <w:p w14:paraId="5CB2879D" w14:textId="77777777" w:rsidR="00067701" w:rsidRDefault="00067701" w:rsidP="00067701">
      <w:pPr>
        <w:pStyle w:val="m4873735176428513700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>Version 1</w:t>
      </w:r>
    </w:p>
    <w:p w14:paraId="48097205" w14:textId="77777777" w:rsidR="00067701" w:rsidRDefault="00067701" w:rsidP="00067701">
      <w:pPr>
        <w:pStyle w:val="m4873735176428513700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>Author Mickey Harper</w:t>
      </w:r>
    </w:p>
    <w:p w14:paraId="2D67F772" w14:textId="77777777" w:rsidR="00067701" w:rsidRDefault="00067701" w:rsidP="00067701">
      <w:pPr>
        <w:pStyle w:val="m4873735176428513700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>Publication dates 30/04/24</w:t>
      </w:r>
    </w:p>
    <w:p w14:paraId="03E3FECC" w14:textId="0D268D57" w:rsidR="00067701" w:rsidRPr="00067701" w:rsidRDefault="00067701" w:rsidP="00067701">
      <w:pPr>
        <w:pStyle w:val="m4873735176428513700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222222"/>
        </w:rPr>
      </w:pPr>
      <w:r>
        <w:rPr>
          <w:rFonts w:ascii="Poppins" w:hAnsi="Poppins" w:cs="Poppins"/>
          <w:color w:val="222222"/>
          <w:sz w:val="22"/>
          <w:szCs w:val="22"/>
        </w:rPr>
        <w:t xml:space="preserve">Review </w:t>
      </w:r>
      <w:proofErr w:type="gramStart"/>
      <w:r>
        <w:rPr>
          <w:rFonts w:ascii="Poppins" w:hAnsi="Poppins" w:cs="Poppins"/>
          <w:color w:val="222222"/>
          <w:sz w:val="22"/>
          <w:szCs w:val="22"/>
        </w:rPr>
        <w:t>dates</w:t>
      </w:r>
      <w:proofErr w:type="gramEnd"/>
    </w:p>
    <w:sectPr w:rsidR="00067701" w:rsidRPr="00067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70C2E"/>
    <w:multiLevelType w:val="multilevel"/>
    <w:tmpl w:val="EE80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93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59"/>
    <w:rsid w:val="00067701"/>
    <w:rsid w:val="00301308"/>
    <w:rsid w:val="005B0259"/>
    <w:rsid w:val="006D7566"/>
    <w:rsid w:val="00966DFE"/>
    <w:rsid w:val="00E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732DA"/>
  <w15:chartTrackingRefBased/>
  <w15:docId w15:val="{C7BBFA2F-880D-5244-AE39-FDF3586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2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B0259"/>
    <w:rPr>
      <w:b/>
      <w:bCs/>
    </w:rPr>
  </w:style>
  <w:style w:type="paragraph" w:customStyle="1" w:styleId="m4873735176428513700msolistparagraph">
    <w:name w:val="m_4873735176428513700msolistparagraph"/>
    <w:basedOn w:val="Normal"/>
    <w:rsid w:val="000677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Harper</dc:creator>
  <cp:keywords/>
  <dc:description/>
  <cp:lastModifiedBy>Mickey Harper</cp:lastModifiedBy>
  <cp:revision>2</cp:revision>
  <dcterms:created xsi:type="dcterms:W3CDTF">2024-02-10T16:46:00Z</dcterms:created>
  <dcterms:modified xsi:type="dcterms:W3CDTF">2024-04-30T11:23:00Z</dcterms:modified>
</cp:coreProperties>
</file>